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Makro: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 hnědavé částky o průměru 8 mm. Vše zpracováno.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Mikro</w:t>
      </w:r>
      <w:proofErr w:type="spellEnd"/>
      <w:r>
        <w:rPr>
          <w:rFonts w:ascii="Arial" w:hAnsi="Arial" w:cs="Arial"/>
          <w:sz w:val="20"/>
          <w:szCs w:val="20"/>
          <w:lang/>
        </w:rPr>
        <w:t>: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Fragmenty slinné žlázy, ve kterých jsou patrné </w:t>
      </w:r>
      <w:proofErr w:type="spellStart"/>
      <w:r>
        <w:rPr>
          <w:rFonts w:ascii="Arial" w:hAnsi="Arial" w:cs="Arial"/>
          <w:sz w:val="20"/>
          <w:szCs w:val="20"/>
          <w:lang/>
        </w:rPr>
        <w:t>denzní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lymfomové infiltráty, které jsou vágně </w:t>
      </w:r>
      <w:proofErr w:type="spellStart"/>
      <w:r>
        <w:rPr>
          <w:rFonts w:ascii="Arial" w:hAnsi="Arial" w:cs="Arial"/>
          <w:sz w:val="20"/>
          <w:szCs w:val="20"/>
          <w:lang/>
        </w:rPr>
        <w:t>nodulárně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členěné, místy s patrnými zbytky původních </w:t>
      </w:r>
      <w:proofErr w:type="spellStart"/>
      <w:r>
        <w:rPr>
          <w:rFonts w:ascii="Arial" w:hAnsi="Arial" w:cs="Arial"/>
          <w:sz w:val="20"/>
          <w:szCs w:val="20"/>
          <w:lang/>
        </w:rPr>
        <w:t>germinálních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center (GC). Lymfom je tvořen převážně malými až středně velkými lymfoidními buňkami, někdy s patrnou světlejší cytoplazmou, fokálně i s </w:t>
      </w:r>
      <w:proofErr w:type="spellStart"/>
      <w:r>
        <w:rPr>
          <w:rFonts w:ascii="Arial" w:hAnsi="Arial" w:cs="Arial"/>
          <w:sz w:val="20"/>
          <w:szCs w:val="20"/>
          <w:lang/>
        </w:rPr>
        <w:t>plazmocytoidní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diferenciací. 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Imunohistochemie</w:t>
      </w:r>
      <w:proofErr w:type="spellEnd"/>
      <w:r>
        <w:rPr>
          <w:rFonts w:ascii="Arial" w:hAnsi="Arial" w:cs="Arial"/>
          <w:sz w:val="20"/>
          <w:szCs w:val="20"/>
          <w:lang/>
        </w:rPr>
        <w:t>: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CD20, CD79a: 2-3+ pozitivita nádorových buněk, fokálně s patrnými drobnými </w:t>
      </w:r>
      <w:proofErr w:type="spellStart"/>
      <w:r>
        <w:rPr>
          <w:rFonts w:ascii="Arial" w:hAnsi="Arial" w:cs="Arial"/>
          <w:sz w:val="20"/>
          <w:szCs w:val="20"/>
          <w:lang/>
        </w:rPr>
        <w:t>lymfoepiteliálními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lézemi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BCL2: pozitivita nádorových buněk 2-3+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CD5: negativita nádorových buněk; pozitivita minoritních T-buněk v příměsi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CD10: negativita nádorových buněk; pozitivita reziduálních buněk v GC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CD23: negativita nádorových buněk; pozitivita deformovaných sítí folikulárních dendritických buněk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Ig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kappa: 3+ pozitivita hojných nádorových buněk s </w:t>
      </w:r>
      <w:proofErr w:type="spellStart"/>
      <w:r>
        <w:rPr>
          <w:rFonts w:ascii="Arial" w:hAnsi="Arial" w:cs="Arial"/>
          <w:sz w:val="20"/>
          <w:szCs w:val="20"/>
          <w:lang/>
        </w:rPr>
        <w:t>plazmocytoidní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diferenciací 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Ig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lambda: pozitivita nečetných disperzních </w:t>
      </w:r>
      <w:proofErr w:type="spellStart"/>
      <w:r>
        <w:rPr>
          <w:rFonts w:ascii="Arial" w:hAnsi="Arial" w:cs="Arial"/>
          <w:sz w:val="20"/>
          <w:szCs w:val="20"/>
          <w:lang/>
        </w:rPr>
        <w:t>plazmocytů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(obraz restrikce)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Závěr: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Excize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/>
        </w:rPr>
        <w:t>parotické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žlázy, infiltrace </w:t>
      </w:r>
      <w:proofErr w:type="spellStart"/>
      <w:r>
        <w:rPr>
          <w:rFonts w:ascii="Arial" w:hAnsi="Arial" w:cs="Arial"/>
          <w:sz w:val="20"/>
          <w:szCs w:val="20"/>
          <w:lang/>
        </w:rPr>
        <w:t>extranodálním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lymfomem z marginální zóny (EMZL, tzv. MALT lymfom).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DG: C851</w:t>
      </w: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EB2D52" w:rsidRDefault="00EB2D52" w:rsidP="00EB2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C07   M9699/3</w:t>
      </w:r>
    </w:p>
    <w:sectPr w:rsidR="00EB2D52" w:rsidSect="00F005D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286"/>
    <w:rsid w:val="000376BF"/>
    <w:rsid w:val="00497066"/>
    <w:rsid w:val="004A2748"/>
    <w:rsid w:val="00671286"/>
    <w:rsid w:val="00D5569D"/>
    <w:rsid w:val="00EB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55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55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927</Characters>
  <Application>Microsoft Office Word</Application>
  <DocSecurity>0</DocSecurity>
  <Lines>7</Lines>
  <Paragraphs>2</Paragraphs>
  <ScaleCrop>false</ScaleCrop>
  <Company>FN Motol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ozarov3b</dc:creator>
  <cp:lastModifiedBy>ozarov3b</cp:lastModifiedBy>
  <cp:revision>2</cp:revision>
  <dcterms:created xsi:type="dcterms:W3CDTF">2023-01-15T06:05:00Z</dcterms:created>
  <dcterms:modified xsi:type="dcterms:W3CDTF">2023-01-15T06:05:00Z</dcterms:modified>
</cp:coreProperties>
</file>